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125F" w14:textId="2B25DB1D" w:rsidR="00964DFB" w:rsidRPr="00807637" w:rsidRDefault="00964DFB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  <w:r w:rsidRPr="00807637">
        <w:rPr>
          <w:rFonts w:ascii="Barlow Semi Condensed" w:hAnsi="Barlow Semi Condensed"/>
          <w:sz w:val="24"/>
          <w:szCs w:val="24"/>
        </w:rPr>
        <w:t>Pressemeddelelse</w:t>
      </w:r>
    </w:p>
    <w:p w14:paraId="6B3E3D0B" w14:textId="3AC85F20" w:rsidR="00964DFB" w:rsidRPr="00807637" w:rsidRDefault="00964DFB" w:rsidP="002C54D2">
      <w:pPr>
        <w:spacing w:line="360" w:lineRule="auto"/>
        <w:rPr>
          <w:rFonts w:ascii="Barlow Semi Condensed" w:hAnsi="Barlow Semi Condensed"/>
          <w:b/>
          <w:bCs/>
          <w:sz w:val="24"/>
          <w:szCs w:val="24"/>
        </w:rPr>
      </w:pPr>
      <w:r w:rsidRPr="00807637">
        <w:rPr>
          <w:rFonts w:ascii="Barlow Semi Condensed" w:hAnsi="Barlow Semi Condensed"/>
          <w:b/>
          <w:bCs/>
          <w:sz w:val="24"/>
          <w:szCs w:val="24"/>
        </w:rPr>
        <w:t xml:space="preserve">Nyt arrangement i </w:t>
      </w:r>
      <w:proofErr w:type="spellStart"/>
      <w:r w:rsidRPr="00807637">
        <w:rPr>
          <w:rFonts w:ascii="Barlow Semi Condensed" w:hAnsi="Barlow Semi Condensed"/>
          <w:b/>
          <w:bCs/>
          <w:sz w:val="24"/>
          <w:szCs w:val="24"/>
        </w:rPr>
        <w:t>jernbaneKULTUR</w:t>
      </w:r>
      <w:proofErr w:type="spellEnd"/>
      <w:r w:rsidRPr="00807637">
        <w:rPr>
          <w:rFonts w:ascii="Barlow Semi Condensed" w:hAnsi="Barlow Semi Condensed"/>
          <w:b/>
          <w:bCs/>
          <w:sz w:val="24"/>
          <w:szCs w:val="24"/>
        </w:rPr>
        <w:t xml:space="preserve"> på Danmarks Jernbanemuseum:</w:t>
      </w:r>
    </w:p>
    <w:p w14:paraId="36BACFAE" w14:textId="77777777" w:rsidR="00964DFB" w:rsidRPr="00807637" w:rsidRDefault="00964DFB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</w:p>
    <w:p w14:paraId="185B1443" w14:textId="357A7A83" w:rsidR="002C54D2" w:rsidRPr="00807637" w:rsidRDefault="002C54D2" w:rsidP="002C54D2">
      <w:pPr>
        <w:spacing w:line="360" w:lineRule="auto"/>
        <w:rPr>
          <w:rFonts w:ascii="Barlow Semi Condensed" w:hAnsi="Barlow Semi Condensed"/>
          <w:b/>
          <w:bCs/>
          <w:sz w:val="24"/>
          <w:szCs w:val="24"/>
        </w:rPr>
      </w:pPr>
      <w:r w:rsidRPr="00807637">
        <w:rPr>
          <w:rFonts w:ascii="Barlow Semi Condensed" w:hAnsi="Barlow Semi Condensed"/>
          <w:b/>
          <w:bCs/>
          <w:sz w:val="24"/>
          <w:szCs w:val="24"/>
        </w:rPr>
        <w:t xml:space="preserve">På Sporet </w:t>
      </w:r>
    </w:p>
    <w:p w14:paraId="5864FFBD" w14:textId="79250376" w:rsidR="002C54D2" w:rsidRPr="00807637" w:rsidRDefault="002C54D2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  <w:r w:rsidRPr="00807637">
        <w:rPr>
          <w:rFonts w:ascii="Barlow Semi Condensed" w:hAnsi="Barlow Semi Condensed"/>
          <w:sz w:val="24"/>
          <w:szCs w:val="24"/>
        </w:rPr>
        <w:t>Kortfilm fra OFF ved Birgitte Weinberger</w:t>
      </w:r>
    </w:p>
    <w:p w14:paraId="35B3D99E" w14:textId="05D92318" w:rsidR="002C54D2" w:rsidRPr="00807637" w:rsidRDefault="005132E5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  <w:r w:rsidRPr="00807637">
        <w:rPr>
          <w:rFonts w:ascii="Barlow Semi Condensed" w:hAnsi="Barlow Semi Condensed"/>
          <w:sz w:val="24"/>
          <w:szCs w:val="24"/>
        </w:rPr>
        <w:t xml:space="preserve">Danmarks </w:t>
      </w:r>
      <w:r w:rsidR="002C54D2" w:rsidRPr="00807637">
        <w:rPr>
          <w:rFonts w:ascii="Barlow Semi Condensed" w:hAnsi="Barlow Semi Condensed"/>
          <w:sz w:val="24"/>
          <w:szCs w:val="24"/>
        </w:rPr>
        <w:t>Jernbanemuse</w:t>
      </w:r>
      <w:r w:rsidRPr="00807637">
        <w:rPr>
          <w:rFonts w:ascii="Barlow Semi Condensed" w:hAnsi="Barlow Semi Condensed"/>
          <w:sz w:val="24"/>
          <w:szCs w:val="24"/>
        </w:rPr>
        <w:t>um</w:t>
      </w:r>
      <w:r w:rsidR="002C54D2" w:rsidRPr="00807637">
        <w:rPr>
          <w:rFonts w:ascii="Barlow Semi Condensed" w:hAnsi="Barlow Semi Condensed"/>
          <w:sz w:val="24"/>
          <w:szCs w:val="24"/>
        </w:rPr>
        <w:t xml:space="preserve"> - Torsdag d. 1</w:t>
      </w:r>
      <w:r w:rsidR="00AF7CDB" w:rsidRPr="00807637">
        <w:rPr>
          <w:rFonts w:ascii="Barlow Semi Condensed" w:hAnsi="Barlow Semi Condensed"/>
          <w:sz w:val="24"/>
          <w:szCs w:val="24"/>
        </w:rPr>
        <w:t>1</w:t>
      </w:r>
      <w:r w:rsidR="002C54D2" w:rsidRPr="00807637">
        <w:rPr>
          <w:rFonts w:ascii="Barlow Semi Condensed" w:hAnsi="Barlow Semi Condensed"/>
          <w:sz w:val="24"/>
          <w:szCs w:val="24"/>
        </w:rPr>
        <w:t xml:space="preserve">. </w:t>
      </w:r>
      <w:r w:rsidR="00EA2704" w:rsidRPr="00807637">
        <w:rPr>
          <w:rFonts w:ascii="Barlow Semi Condensed" w:hAnsi="Barlow Semi Condensed"/>
          <w:sz w:val="24"/>
          <w:szCs w:val="24"/>
        </w:rPr>
        <w:t>oktober</w:t>
      </w:r>
      <w:r w:rsidR="002C54D2" w:rsidRPr="00807637">
        <w:rPr>
          <w:rFonts w:ascii="Barlow Semi Condensed" w:hAnsi="Barlow Semi Condensed"/>
          <w:sz w:val="24"/>
          <w:szCs w:val="24"/>
        </w:rPr>
        <w:t xml:space="preserve"> 2022 kl. 19.30-21</w:t>
      </w:r>
      <w:r w:rsidRPr="00807637">
        <w:rPr>
          <w:rFonts w:ascii="Barlow Semi Condensed" w:hAnsi="Barlow Semi Condensed"/>
          <w:sz w:val="24"/>
          <w:szCs w:val="24"/>
        </w:rPr>
        <w:t>.00</w:t>
      </w:r>
    </w:p>
    <w:p w14:paraId="4FB041B6" w14:textId="77777777" w:rsidR="002C54D2" w:rsidRPr="00807637" w:rsidRDefault="002C54D2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</w:p>
    <w:p w14:paraId="37D5CF9D" w14:textId="773CD9F8" w:rsidR="002C54D2" w:rsidRPr="00807637" w:rsidRDefault="002C54D2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  <w:r w:rsidRPr="00807637">
        <w:rPr>
          <w:rFonts w:ascii="Barlow Semi Condensed" w:hAnsi="Barlow Semi Condensed"/>
          <w:sz w:val="24"/>
          <w:szCs w:val="24"/>
        </w:rPr>
        <w:t>Der er noget særligt</w:t>
      </w:r>
      <w:r w:rsidR="005132E5" w:rsidRPr="00807637">
        <w:rPr>
          <w:rFonts w:ascii="Barlow Semi Condensed" w:hAnsi="Barlow Semi Condensed"/>
          <w:sz w:val="24"/>
          <w:szCs w:val="24"/>
        </w:rPr>
        <w:t xml:space="preserve"> - </w:t>
      </w:r>
      <w:r w:rsidRPr="00807637">
        <w:rPr>
          <w:rFonts w:ascii="Barlow Semi Condensed" w:hAnsi="Barlow Semi Condensed"/>
          <w:sz w:val="24"/>
          <w:szCs w:val="24"/>
        </w:rPr>
        <w:t>ja</w:t>
      </w:r>
      <w:r w:rsidR="005132E5" w:rsidRPr="00807637">
        <w:rPr>
          <w:rFonts w:ascii="Barlow Semi Condensed" w:hAnsi="Barlow Semi Condensed"/>
          <w:sz w:val="24"/>
          <w:szCs w:val="24"/>
        </w:rPr>
        <w:t>,</w:t>
      </w:r>
      <w:r w:rsidRPr="00807637">
        <w:rPr>
          <w:rFonts w:ascii="Barlow Semi Condensed" w:hAnsi="Barlow Semi Condensed"/>
          <w:sz w:val="24"/>
          <w:szCs w:val="24"/>
        </w:rPr>
        <w:t xml:space="preserve"> nærmest mytisk</w:t>
      </w:r>
      <w:r w:rsidR="005132E5" w:rsidRPr="00807637">
        <w:rPr>
          <w:rFonts w:ascii="Barlow Semi Condensed" w:hAnsi="Barlow Semi Condensed"/>
          <w:sz w:val="24"/>
          <w:szCs w:val="24"/>
        </w:rPr>
        <w:t xml:space="preserve"> -</w:t>
      </w:r>
      <w:r w:rsidRPr="00807637">
        <w:rPr>
          <w:rFonts w:ascii="Barlow Semi Condensed" w:hAnsi="Barlow Semi Condensed"/>
          <w:sz w:val="24"/>
          <w:szCs w:val="24"/>
        </w:rPr>
        <w:t xml:space="preserve"> over togrejsen</w:t>
      </w:r>
      <w:r w:rsidR="005132E5" w:rsidRPr="00807637">
        <w:rPr>
          <w:rFonts w:ascii="Barlow Semi Condensed" w:hAnsi="Barlow Semi Condensed"/>
          <w:sz w:val="24"/>
          <w:szCs w:val="24"/>
        </w:rPr>
        <w:t>. B</w:t>
      </w:r>
      <w:r w:rsidRPr="00807637">
        <w:rPr>
          <w:rFonts w:ascii="Barlow Semi Condensed" w:hAnsi="Barlow Semi Condensed"/>
          <w:sz w:val="24"/>
          <w:szCs w:val="24"/>
        </w:rPr>
        <w:t>åde i virkeligheden men i den grad også i kunstens verden. Der er et hav af værker og gode fortællinger, der på den ene eller den anden måde knytter sig til togrejsen. Ikke mindst på film. Værker</w:t>
      </w:r>
      <w:r w:rsidR="005132E5" w:rsidRPr="00807637">
        <w:rPr>
          <w:rFonts w:ascii="Barlow Semi Condensed" w:hAnsi="Barlow Semi Condensed"/>
          <w:sz w:val="24"/>
          <w:szCs w:val="24"/>
        </w:rPr>
        <w:t>,</w:t>
      </w:r>
      <w:r w:rsidRPr="00807637">
        <w:rPr>
          <w:rFonts w:ascii="Barlow Semi Condensed" w:hAnsi="Barlow Semi Condensed"/>
          <w:sz w:val="24"/>
          <w:szCs w:val="24"/>
        </w:rPr>
        <w:t xml:space="preserve"> hvor toget ikke nødvendigvis er pointen, men alligevel på en eller anden måde et konstant nærværende og betydningsfuldt element.</w:t>
      </w:r>
    </w:p>
    <w:p w14:paraId="208A947A" w14:textId="77777777" w:rsidR="002C54D2" w:rsidRPr="00807637" w:rsidRDefault="002C54D2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</w:p>
    <w:p w14:paraId="7F6EC902" w14:textId="47274242" w:rsidR="002C54D2" w:rsidRPr="00807637" w:rsidRDefault="002C54D2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  <w:r w:rsidRPr="00807637">
        <w:rPr>
          <w:rFonts w:ascii="Barlow Semi Condensed" w:hAnsi="Barlow Semi Condensed"/>
          <w:sz w:val="24"/>
          <w:szCs w:val="24"/>
        </w:rPr>
        <w:t>Birgitte Weinberger er</w:t>
      </w:r>
      <w:r w:rsidR="005132E5" w:rsidRPr="00807637">
        <w:rPr>
          <w:rFonts w:ascii="Barlow Semi Condensed" w:hAnsi="Barlow Semi Condensed"/>
          <w:sz w:val="24"/>
          <w:szCs w:val="24"/>
        </w:rPr>
        <w:t xml:space="preserve"> på 14. år</w:t>
      </w:r>
      <w:r w:rsidRPr="00807637">
        <w:rPr>
          <w:rFonts w:ascii="Barlow Semi Condensed" w:hAnsi="Barlow Semi Condensed"/>
          <w:sz w:val="24"/>
          <w:szCs w:val="24"/>
        </w:rPr>
        <w:t xml:space="preserve"> leder af OFF – Odense International Film Festival</w:t>
      </w:r>
      <w:r w:rsidR="005132E5" w:rsidRPr="00807637">
        <w:rPr>
          <w:rFonts w:ascii="Barlow Semi Condensed" w:hAnsi="Barlow Semi Condensed"/>
          <w:sz w:val="24"/>
          <w:szCs w:val="24"/>
        </w:rPr>
        <w:t>,</w:t>
      </w:r>
      <w:r w:rsidR="00597CA1" w:rsidRPr="00807637">
        <w:rPr>
          <w:rFonts w:ascii="Barlow Semi Condensed" w:hAnsi="Barlow Semi Condensed"/>
          <w:sz w:val="24"/>
          <w:szCs w:val="24"/>
        </w:rPr>
        <w:t xml:space="preserve"> der </w:t>
      </w:r>
      <w:r w:rsidR="00C66C5E" w:rsidRPr="00807637">
        <w:rPr>
          <w:rFonts w:ascii="Barlow Semi Condensed" w:hAnsi="Barlow Semi Condensed"/>
          <w:sz w:val="24"/>
          <w:szCs w:val="24"/>
        </w:rPr>
        <w:t>hvert år i uge 35 afholdes i hjertet af Odense. H</w:t>
      </w:r>
      <w:r w:rsidR="005132E5" w:rsidRPr="00807637">
        <w:rPr>
          <w:rFonts w:ascii="Barlow Semi Condensed" w:hAnsi="Barlow Semi Condensed"/>
          <w:sz w:val="24"/>
          <w:szCs w:val="24"/>
        </w:rPr>
        <w:t xml:space="preserve">un </w:t>
      </w:r>
      <w:r w:rsidRPr="00807637">
        <w:rPr>
          <w:rFonts w:ascii="Barlow Semi Condensed" w:hAnsi="Barlow Semi Condensed"/>
          <w:sz w:val="24"/>
          <w:szCs w:val="24"/>
        </w:rPr>
        <w:t xml:space="preserve">har </w:t>
      </w:r>
      <w:r w:rsidR="00890B54" w:rsidRPr="00807637">
        <w:rPr>
          <w:rFonts w:ascii="Barlow Semi Condensed" w:hAnsi="Barlow Semi Condensed"/>
          <w:sz w:val="24"/>
          <w:szCs w:val="24"/>
        </w:rPr>
        <w:t xml:space="preserve">fra </w:t>
      </w:r>
      <w:r w:rsidRPr="00807637">
        <w:rPr>
          <w:rFonts w:ascii="Barlow Semi Condensed" w:hAnsi="Barlow Semi Condensed"/>
          <w:sz w:val="24"/>
          <w:szCs w:val="24"/>
        </w:rPr>
        <w:t>festivalens store bagkatalog</w:t>
      </w:r>
      <w:r w:rsidR="00890B54" w:rsidRPr="00807637">
        <w:rPr>
          <w:rFonts w:ascii="Barlow Semi Condensed" w:hAnsi="Barlow Semi Condensed"/>
          <w:sz w:val="24"/>
          <w:szCs w:val="24"/>
        </w:rPr>
        <w:t xml:space="preserve"> sammensat en kortfilmspakke med film</w:t>
      </w:r>
      <w:r w:rsidRPr="00807637">
        <w:rPr>
          <w:rFonts w:ascii="Barlow Semi Condensed" w:hAnsi="Barlow Semi Condensed"/>
          <w:sz w:val="24"/>
          <w:szCs w:val="24"/>
        </w:rPr>
        <w:t xml:space="preserve">, der alle på denne ene eller anden vis har toget som omdrejningspunkt. Denne aften vil hun give et indblik i </w:t>
      </w:r>
      <w:r w:rsidR="00FD39C4" w:rsidRPr="00807637">
        <w:rPr>
          <w:rFonts w:ascii="Barlow Semi Condensed" w:hAnsi="Barlow Semi Condensed"/>
          <w:sz w:val="24"/>
          <w:szCs w:val="24"/>
        </w:rPr>
        <w:t>sit</w:t>
      </w:r>
      <w:r w:rsidRPr="00807637">
        <w:rPr>
          <w:rFonts w:ascii="Barlow Semi Condensed" w:hAnsi="Barlow Semi Condensed"/>
          <w:sz w:val="24"/>
          <w:szCs w:val="24"/>
        </w:rPr>
        <w:t xml:space="preserve"> arbejde med den prestigefyldte</w:t>
      </w:r>
      <w:r w:rsidR="000D5063" w:rsidRPr="00807637">
        <w:rPr>
          <w:rFonts w:ascii="Barlow Semi Condensed" w:hAnsi="Barlow Semi Condensed"/>
          <w:sz w:val="24"/>
          <w:szCs w:val="24"/>
        </w:rPr>
        <w:t>, Oscar-kvalificerede</w:t>
      </w:r>
      <w:r w:rsidRPr="00807637">
        <w:rPr>
          <w:rFonts w:ascii="Barlow Semi Condensed" w:hAnsi="Barlow Semi Condensed"/>
          <w:sz w:val="24"/>
          <w:szCs w:val="24"/>
        </w:rPr>
        <w:t xml:space="preserve"> </w:t>
      </w:r>
      <w:r w:rsidR="008105DD" w:rsidRPr="00807637">
        <w:rPr>
          <w:rFonts w:ascii="Barlow Semi Condensed" w:hAnsi="Barlow Semi Condensed"/>
          <w:sz w:val="24"/>
          <w:szCs w:val="24"/>
        </w:rPr>
        <w:t>film</w:t>
      </w:r>
      <w:r w:rsidRPr="00807637">
        <w:rPr>
          <w:rFonts w:ascii="Barlow Semi Condensed" w:hAnsi="Barlow Semi Condensed"/>
          <w:sz w:val="24"/>
          <w:szCs w:val="24"/>
        </w:rPr>
        <w:t>festival OFF, film i det korte format</w:t>
      </w:r>
      <w:r w:rsidR="005132E5" w:rsidRPr="00807637">
        <w:rPr>
          <w:rFonts w:ascii="Barlow Semi Condensed" w:hAnsi="Barlow Semi Condensed"/>
          <w:sz w:val="24"/>
          <w:szCs w:val="24"/>
        </w:rPr>
        <w:t xml:space="preserve"> </w:t>
      </w:r>
      <w:r w:rsidRPr="00807637">
        <w:rPr>
          <w:rFonts w:ascii="Barlow Semi Condensed" w:hAnsi="Barlow Semi Condensed"/>
          <w:sz w:val="24"/>
          <w:szCs w:val="24"/>
        </w:rPr>
        <w:t xml:space="preserve">og ikke mindst præsentere en perlerække af kortfilm under temaet ”På Sporet”. Udover Birgittes virke som festivalleder, censor ved Syddansk </w:t>
      </w:r>
      <w:r w:rsidR="005132E5" w:rsidRPr="00807637">
        <w:rPr>
          <w:rFonts w:ascii="Barlow Semi Condensed" w:hAnsi="Barlow Semi Condensed"/>
          <w:sz w:val="24"/>
          <w:szCs w:val="24"/>
        </w:rPr>
        <w:t>U</w:t>
      </w:r>
      <w:r w:rsidRPr="00807637">
        <w:rPr>
          <w:rFonts w:ascii="Barlow Semi Condensed" w:hAnsi="Barlow Semi Condensed"/>
          <w:sz w:val="24"/>
          <w:szCs w:val="24"/>
        </w:rPr>
        <w:t>niversitet</w:t>
      </w:r>
      <w:r w:rsidR="007919E5" w:rsidRPr="00807637">
        <w:rPr>
          <w:rFonts w:ascii="Barlow Semi Condensed" w:hAnsi="Barlow Semi Condensed"/>
          <w:sz w:val="24"/>
          <w:szCs w:val="24"/>
        </w:rPr>
        <w:t xml:space="preserve"> og</w:t>
      </w:r>
      <w:r w:rsidRPr="00807637">
        <w:rPr>
          <w:rFonts w:ascii="Barlow Semi Condensed" w:hAnsi="Barlow Semi Condensed"/>
          <w:sz w:val="24"/>
          <w:szCs w:val="24"/>
        </w:rPr>
        <w:t xml:space="preserve"> bestyrelsesmedlem, har hun også en skummel fortid som togstewardesse </w:t>
      </w:r>
      <w:r w:rsidR="007919E5" w:rsidRPr="00807637">
        <w:rPr>
          <w:rFonts w:ascii="Barlow Semi Condensed" w:hAnsi="Barlow Semi Condensed"/>
          <w:sz w:val="24"/>
          <w:szCs w:val="24"/>
        </w:rPr>
        <w:t>samt</w:t>
      </w:r>
      <w:r w:rsidRPr="00807637">
        <w:rPr>
          <w:rFonts w:ascii="Barlow Semi Condensed" w:hAnsi="Barlow Semi Condensed"/>
          <w:sz w:val="24"/>
          <w:szCs w:val="24"/>
        </w:rPr>
        <w:t xml:space="preserve"> en stor kærlighed til tog og at rejse generelt. </w:t>
      </w:r>
    </w:p>
    <w:p w14:paraId="4825AE73" w14:textId="68A24EC3" w:rsidR="00F50096" w:rsidRPr="00807637" w:rsidRDefault="00F50096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</w:p>
    <w:p w14:paraId="35B478A4" w14:textId="28E176D5" w:rsidR="00F50096" w:rsidRPr="00807637" w:rsidRDefault="00807637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  <w:r w:rsidRPr="00807637">
        <w:rPr>
          <w:rFonts w:ascii="Barlow Semi Condensed" w:hAnsi="Barlow Semi Condensed"/>
          <w:sz w:val="24"/>
          <w:szCs w:val="24"/>
        </w:rPr>
        <w:t>Kontaktoplysninger</w:t>
      </w:r>
    </w:p>
    <w:p w14:paraId="2D4844B8" w14:textId="21445FBA" w:rsidR="00807637" w:rsidRPr="00807637" w:rsidRDefault="00807637" w:rsidP="002C54D2">
      <w:pPr>
        <w:spacing w:line="360" w:lineRule="auto"/>
        <w:rPr>
          <w:rFonts w:ascii="Barlow Semi Condensed" w:hAnsi="Barlow Semi Condensed" w:cstheme="minorHAnsi"/>
          <w:color w:val="000000"/>
          <w:sz w:val="24"/>
          <w:szCs w:val="24"/>
        </w:rPr>
      </w:pPr>
      <w:r w:rsidRPr="00807637">
        <w:rPr>
          <w:rFonts w:ascii="Barlow Semi Condensed" w:hAnsi="Barlow Semi Condensed" w:cstheme="minorHAnsi"/>
          <w:color w:val="000000"/>
          <w:sz w:val="24"/>
          <w:szCs w:val="24"/>
        </w:rPr>
        <w:t xml:space="preserve">Danmarks Jernbanemuseum, Direktør, Steen Ousager, tlf. </w:t>
      </w:r>
      <w:r w:rsidRPr="00807637">
        <w:rPr>
          <w:rFonts w:ascii="Barlow Semi Condensed" w:hAnsi="Barlow Semi Condensed" w:cstheme="minorHAnsi"/>
          <w:color w:val="000000"/>
          <w:sz w:val="24"/>
          <w:szCs w:val="24"/>
        </w:rPr>
        <w:t>40968575</w:t>
      </w:r>
    </w:p>
    <w:p w14:paraId="45C7133E" w14:textId="3F5E5735" w:rsidR="00807637" w:rsidRPr="00807637" w:rsidRDefault="00807637" w:rsidP="002C54D2">
      <w:pPr>
        <w:spacing w:line="360" w:lineRule="auto"/>
        <w:rPr>
          <w:rFonts w:ascii="Barlow Semi Condensed" w:hAnsi="Barlow Semi Condensed"/>
          <w:sz w:val="24"/>
          <w:szCs w:val="24"/>
        </w:rPr>
      </w:pPr>
      <w:r w:rsidRPr="00807637">
        <w:rPr>
          <w:rFonts w:ascii="Barlow Semi Condensed" w:hAnsi="Barlow Semi Condensed" w:cstheme="minorHAnsi"/>
          <w:color w:val="000000"/>
          <w:sz w:val="24"/>
          <w:szCs w:val="24"/>
        </w:rPr>
        <w:t>Danmarks Jernbanemuseum, Formidlingschef Anna Back Larsen</w:t>
      </w:r>
      <w:r w:rsidRPr="00807637">
        <w:rPr>
          <w:rFonts w:ascii="Barlow Semi Condensed" w:hAnsi="Barlow Semi Condensed" w:cstheme="minorHAnsi"/>
          <w:color w:val="000000"/>
          <w:sz w:val="24"/>
          <w:szCs w:val="24"/>
        </w:rPr>
        <w:t>,</w:t>
      </w:r>
      <w:r w:rsidRPr="00807637">
        <w:rPr>
          <w:rFonts w:ascii="Barlow Semi Condensed" w:hAnsi="Barlow Semi Condensed" w:cstheme="minorHAnsi"/>
          <w:color w:val="000000"/>
          <w:sz w:val="24"/>
          <w:szCs w:val="24"/>
        </w:rPr>
        <w:t xml:space="preserve"> tlf. 30654887</w:t>
      </w:r>
    </w:p>
    <w:p w14:paraId="3DA368BE" w14:textId="77777777" w:rsidR="00402651" w:rsidRPr="004D2B44" w:rsidRDefault="00402651" w:rsidP="002C54D2">
      <w:pPr>
        <w:spacing w:line="360" w:lineRule="auto"/>
      </w:pPr>
    </w:p>
    <w:sectPr w:rsidR="00402651" w:rsidRPr="004D2B44" w:rsidSect="002C54D2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D2"/>
    <w:rsid w:val="00026C64"/>
    <w:rsid w:val="00035881"/>
    <w:rsid w:val="00060D86"/>
    <w:rsid w:val="000A3581"/>
    <w:rsid w:val="000C3BE4"/>
    <w:rsid w:val="000D5063"/>
    <w:rsid w:val="00182FBC"/>
    <w:rsid w:val="002052EB"/>
    <w:rsid w:val="002340F7"/>
    <w:rsid w:val="00260F42"/>
    <w:rsid w:val="002C3FB7"/>
    <w:rsid w:val="002C54D2"/>
    <w:rsid w:val="0035111C"/>
    <w:rsid w:val="003649E6"/>
    <w:rsid w:val="0036616E"/>
    <w:rsid w:val="003A2BCB"/>
    <w:rsid w:val="003E05B9"/>
    <w:rsid w:val="003E3029"/>
    <w:rsid w:val="00402651"/>
    <w:rsid w:val="004116A3"/>
    <w:rsid w:val="0043308F"/>
    <w:rsid w:val="00451545"/>
    <w:rsid w:val="00465805"/>
    <w:rsid w:val="004A6D9A"/>
    <w:rsid w:val="004B58CA"/>
    <w:rsid w:val="004D2B44"/>
    <w:rsid w:val="0050782D"/>
    <w:rsid w:val="00507D94"/>
    <w:rsid w:val="005132E5"/>
    <w:rsid w:val="00592A8A"/>
    <w:rsid w:val="00595EDA"/>
    <w:rsid w:val="00597CA1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919E5"/>
    <w:rsid w:val="007A44EA"/>
    <w:rsid w:val="007B5D3F"/>
    <w:rsid w:val="00807637"/>
    <w:rsid w:val="008105DD"/>
    <w:rsid w:val="00890B54"/>
    <w:rsid w:val="00920BEB"/>
    <w:rsid w:val="00921B19"/>
    <w:rsid w:val="00922938"/>
    <w:rsid w:val="00964DFB"/>
    <w:rsid w:val="009B67D4"/>
    <w:rsid w:val="009D0CF6"/>
    <w:rsid w:val="00AA660F"/>
    <w:rsid w:val="00AB00EB"/>
    <w:rsid w:val="00AC6FF7"/>
    <w:rsid w:val="00AF7CDB"/>
    <w:rsid w:val="00B92E96"/>
    <w:rsid w:val="00BA1090"/>
    <w:rsid w:val="00BE6C44"/>
    <w:rsid w:val="00C66C5E"/>
    <w:rsid w:val="00C67A3E"/>
    <w:rsid w:val="00C925C9"/>
    <w:rsid w:val="00D27BC5"/>
    <w:rsid w:val="00DA12B2"/>
    <w:rsid w:val="00DF6BC1"/>
    <w:rsid w:val="00E54486"/>
    <w:rsid w:val="00E57A61"/>
    <w:rsid w:val="00EA2704"/>
    <w:rsid w:val="00EA774A"/>
    <w:rsid w:val="00F27636"/>
    <w:rsid w:val="00F50096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59AE"/>
  <w15:chartTrackingRefBased/>
  <w15:docId w15:val="{ACA24A94-BBA4-4927-B953-34455BF4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D2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4BE8-6112-4415-B1E8-220A8115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Sabina Weinberger</dc:creator>
  <cp:keywords/>
  <dc:description/>
  <cp:lastModifiedBy>Anna Back Larsen</cp:lastModifiedBy>
  <cp:revision>2</cp:revision>
  <dcterms:created xsi:type="dcterms:W3CDTF">2022-10-06T06:01:00Z</dcterms:created>
  <dcterms:modified xsi:type="dcterms:W3CDTF">2022-10-06T06:01:00Z</dcterms:modified>
</cp:coreProperties>
</file>